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Par620"/>
      <w:bookmarkStart w:id="1" w:name="Par741"/>
      <w:bookmarkEnd w:id="0"/>
      <w:bookmarkEnd w:id="1"/>
      <w:r w:rsidRPr="00193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</w:t>
      </w: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оперативного (годового) отчета о выполнении</w:t>
      </w: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 городского поселения Одинцово</w:t>
      </w: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Одинцовского муниципального района Московской области</w:t>
      </w: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193475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 январь - _____________ 20__ года</w:t>
      </w: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Источник финансирования _______________________________________________</w:t>
      </w: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sz w:val="20"/>
          <w:szCs w:val="20"/>
          <w:lang w:eastAsia="ru-RU"/>
        </w:rPr>
        <w:t>(бюджет городского поселения Одинцово, другие источники)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268"/>
        <w:gridCol w:w="3686"/>
        <w:gridCol w:w="3118"/>
      </w:tblGrid>
      <w:tr w:rsidR="001A2D8C" w:rsidRPr="00193475" w:rsidTr="005068A7">
        <w:trPr>
          <w:trHeight w:val="11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Наименования подпрограммы,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мероприятия (с указанием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порядкового номера)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на 20__ год  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Степень и результаты выполнения мероприятия в соответствии с перечнем стандартных процедур, указанных в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hyperlink w:anchor="Par488" w:history="1">
              <w:r w:rsidRPr="0019347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графе 3</w:t>
              </w:r>
            </w:hyperlink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приложения №5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к Порядку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Профинансировано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1A2D8C" w:rsidRPr="00193475" w:rsidTr="005068A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" w:name="Par762"/>
            <w:bookmarkEnd w:id="2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D8C" w:rsidRPr="00193475" w:rsidTr="005068A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D8C" w:rsidRPr="00193475" w:rsidTr="005068A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D8C" w:rsidRPr="00193475" w:rsidTr="005068A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D8C" w:rsidRPr="00193475" w:rsidTr="005068A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D8C" w:rsidRPr="00193475" w:rsidTr="005068A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2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D8C" w:rsidRPr="00193475" w:rsidTr="005068A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D8C" w:rsidRPr="00193475" w:rsidTr="005068A7">
        <w:trPr>
          <w:trHeight w:val="32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 муниципальной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D8C" w:rsidRPr="00193475" w:rsidTr="005068A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D8C" w:rsidRPr="00193475" w:rsidTr="005068A7">
        <w:trPr>
          <w:trHeight w:val="32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муниципальной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C" w:rsidRPr="00193475" w:rsidRDefault="001A2D8C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347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Подпись</w:t>
      </w: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D8C" w:rsidRPr="00193475" w:rsidRDefault="001A2D8C" w:rsidP="001A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75">
        <w:rPr>
          <w:rFonts w:ascii="Times New Roman" w:eastAsia="Times New Roman" w:hAnsi="Times New Roman" w:cs="Times New Roman"/>
          <w:sz w:val="24"/>
          <w:szCs w:val="24"/>
        </w:rPr>
        <w:t xml:space="preserve">Примечание. В </w:t>
      </w:r>
      <w:hyperlink w:anchor="Par762" w:history="1">
        <w:r w:rsidRPr="00193475">
          <w:rPr>
            <w:rFonts w:ascii="Times New Roman" w:eastAsia="Times New Roman" w:hAnsi="Times New Roman" w:cs="Times New Roman"/>
            <w:sz w:val="24"/>
            <w:szCs w:val="24"/>
          </w:rPr>
          <w:t>графе 3</w:t>
        </w:r>
      </w:hyperlink>
      <w:r w:rsidRPr="00193475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стоимость выполненных программных мероприятий в тыс. руб.</w:t>
      </w:r>
    </w:p>
    <w:p w:rsidR="002C0906" w:rsidRDefault="001A2D8C">
      <w:bookmarkStart w:id="3" w:name="_GoBack"/>
      <w:bookmarkEnd w:id="3"/>
    </w:p>
    <w:sectPr w:rsidR="002C0906" w:rsidSect="001A2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8C"/>
    <w:rsid w:val="000602DE"/>
    <w:rsid w:val="001A2D8C"/>
    <w:rsid w:val="001E1987"/>
    <w:rsid w:val="002A40A8"/>
    <w:rsid w:val="00337DAA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8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8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2014-10-20T09:28:00Z</dcterms:created>
  <dcterms:modified xsi:type="dcterms:W3CDTF">2014-10-20T09:29:00Z</dcterms:modified>
</cp:coreProperties>
</file>